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D8EB0" w14:textId="35266D10" w:rsidR="00203FA3" w:rsidRDefault="00203FA3" w:rsidP="00203FA3">
      <w:pPr>
        <w:outlineLvl w:val="3"/>
        <w:rPr>
          <w:rFonts w:ascii="Palatino Linotype" w:eastAsia="Times New Roman" w:hAnsi="Palatino Linotype" w:cs="Times New Roman"/>
          <w:b/>
          <w:bCs/>
          <w:color w:val="000000"/>
          <w:szCs w:val="24"/>
        </w:rPr>
      </w:pPr>
      <w:proofErr w:type="spellStart"/>
      <w:r w:rsidRPr="00203FA3">
        <w:rPr>
          <w:rFonts w:ascii="Palatino Linotype" w:eastAsia="Times New Roman" w:hAnsi="Palatino Linotype" w:cs="Times New Roman"/>
          <w:b/>
          <w:bCs/>
          <w:color w:val="000000"/>
          <w:szCs w:val="24"/>
        </w:rPr>
        <w:t>ἐκκλησί</w:t>
      </w:r>
      <w:proofErr w:type="spellEnd"/>
      <w:r w:rsidRPr="00203FA3">
        <w:rPr>
          <w:rFonts w:ascii="Palatino Linotype" w:eastAsia="Times New Roman" w:hAnsi="Palatino Linotype" w:cs="Times New Roman"/>
          <w:b/>
          <w:bCs/>
          <w:color w:val="000000"/>
          <w:szCs w:val="24"/>
        </w:rPr>
        <w:t>α</w:t>
      </w:r>
      <w:r>
        <w:rPr>
          <w:rFonts w:ascii="Palatino Linotype" w:eastAsia="Times New Roman" w:hAnsi="Palatino Linotype" w:cs="Times New Roman"/>
          <w:b/>
          <w:bCs/>
          <w:color w:val="000000"/>
          <w:szCs w:val="24"/>
        </w:rPr>
        <w:t>: assembly</w:t>
      </w:r>
    </w:p>
    <w:p w14:paraId="1E32C9E5" w14:textId="1D7809D2" w:rsidR="00203FA3" w:rsidRDefault="00203FA3" w:rsidP="00203FA3">
      <w:pPr>
        <w:outlineLvl w:val="3"/>
        <w:rPr>
          <w:rFonts w:ascii="Palatino Linotype" w:eastAsia="Times New Roman" w:hAnsi="Palatino Linotype" w:cs="Times New Roman"/>
          <w:b/>
          <w:bCs/>
          <w:color w:val="000000"/>
          <w:szCs w:val="24"/>
        </w:rPr>
      </w:pPr>
    </w:p>
    <w:p w14:paraId="211D7689" w14:textId="7F4DB715" w:rsidR="00203FA3" w:rsidRDefault="00203FA3" w:rsidP="00203FA3">
      <w:pPr>
        <w:pStyle w:val="Heading4"/>
        <w:spacing w:before="0" w:beforeAutospacing="0" w:after="0" w:afterAutospacing="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χα</w:t>
      </w:r>
      <w:proofErr w:type="spellStart"/>
      <w:r>
        <w:rPr>
          <w:rFonts w:ascii="Palatino Linotype" w:hAnsi="Palatino Linotype"/>
          <w:color w:val="000000"/>
        </w:rPr>
        <w:t>λε</w:t>
      </w:r>
      <w:proofErr w:type="spellEnd"/>
      <w:r>
        <w:rPr>
          <w:rFonts w:ascii="Palatino Linotype" w:hAnsi="Palatino Linotype"/>
          <w:color w:val="000000"/>
        </w:rPr>
        <w:t>παίνω</w:t>
      </w:r>
      <w:r>
        <w:rPr>
          <w:rFonts w:ascii="Palatino Linotype" w:hAnsi="Palatino Linotype"/>
          <w:color w:val="000000"/>
        </w:rPr>
        <w:t>: to be angry</w:t>
      </w:r>
    </w:p>
    <w:p w14:paraId="637591D8" w14:textId="3068F6FE" w:rsidR="00203FA3" w:rsidRDefault="00203FA3" w:rsidP="00203FA3">
      <w:pPr>
        <w:pStyle w:val="Heading4"/>
        <w:spacing w:before="0" w:beforeAutospacing="0" w:after="0" w:afterAutospacing="0"/>
        <w:rPr>
          <w:rFonts w:ascii="Palatino Linotype" w:hAnsi="Palatino Linotype"/>
          <w:color w:val="000000"/>
        </w:rPr>
      </w:pPr>
    </w:p>
    <w:p w14:paraId="45D83ADA" w14:textId="7655F410" w:rsidR="00203FA3" w:rsidRDefault="00203FA3" w:rsidP="00203FA3">
      <w:pPr>
        <w:pStyle w:val="Heading4"/>
        <w:spacing w:before="0" w:beforeAutospacing="0" w:after="0" w:afterAutospacing="0"/>
        <w:rPr>
          <w:rFonts w:ascii="Palatino Linotype" w:hAnsi="Palatino Linotype"/>
          <w:color w:val="000000"/>
        </w:rPr>
      </w:pPr>
      <w:proofErr w:type="spellStart"/>
      <w:r>
        <w:rPr>
          <w:rFonts w:ascii="Palatino Linotype" w:hAnsi="Palatino Linotype"/>
          <w:color w:val="000000"/>
        </w:rPr>
        <w:t>κρύ</w:t>
      </w:r>
      <w:proofErr w:type="spellEnd"/>
      <w:r>
        <w:rPr>
          <w:rFonts w:ascii="Palatino Linotype" w:hAnsi="Palatino Linotype"/>
          <w:color w:val="000000"/>
        </w:rPr>
        <w:t>πτω</w:t>
      </w:r>
      <w:r>
        <w:rPr>
          <w:rFonts w:ascii="Palatino Linotype" w:hAnsi="Palatino Linotype"/>
          <w:color w:val="000000"/>
        </w:rPr>
        <w:t>: to hide, cover up</w:t>
      </w:r>
    </w:p>
    <w:p w14:paraId="5A80FB54" w14:textId="2136A68D" w:rsidR="00203FA3" w:rsidRDefault="00203FA3" w:rsidP="00203FA3">
      <w:pPr>
        <w:pStyle w:val="Heading4"/>
        <w:spacing w:before="0" w:beforeAutospacing="0" w:after="0" w:afterAutospacing="0"/>
        <w:rPr>
          <w:rFonts w:ascii="Palatino Linotype" w:hAnsi="Palatino Linotype"/>
          <w:color w:val="000000"/>
        </w:rPr>
      </w:pPr>
    </w:p>
    <w:p w14:paraId="48A02B51" w14:textId="08783A47" w:rsidR="00203FA3" w:rsidRPr="00203FA3" w:rsidRDefault="00203FA3" w:rsidP="00203FA3">
      <w:pPr>
        <w:pStyle w:val="Heading4"/>
        <w:spacing w:before="0" w:beforeAutospacing="0" w:after="0" w:afterAutospacing="0"/>
        <w:rPr>
          <w:rFonts w:ascii="Palatino Linotype" w:hAnsi="Palatino Linotype"/>
          <w:color w:val="000000"/>
        </w:rPr>
      </w:pPr>
      <w:proofErr w:type="spellStart"/>
      <w:r>
        <w:rPr>
          <w:rFonts w:ascii="Palatino Linotype" w:hAnsi="Palatino Linotype"/>
          <w:color w:val="000000"/>
        </w:rPr>
        <w:t>χρῆμ</w:t>
      </w:r>
      <w:proofErr w:type="spellEnd"/>
      <w:r>
        <w:rPr>
          <w:rFonts w:ascii="Palatino Linotype" w:hAnsi="Palatino Linotype"/>
          <w:color w:val="000000"/>
        </w:rPr>
        <w:t>α</w:t>
      </w:r>
      <w:r>
        <w:rPr>
          <w:rFonts w:ascii="Palatino Linotype" w:hAnsi="Palatino Linotype"/>
          <w:color w:val="000000"/>
        </w:rPr>
        <w:t>, in the plural = money</w:t>
      </w:r>
      <w:bookmarkStart w:id="0" w:name="_GoBack"/>
      <w:bookmarkEnd w:id="0"/>
    </w:p>
    <w:p w14:paraId="1113C343" w14:textId="77777777" w:rsidR="008A1E4B" w:rsidRDefault="00203FA3"/>
    <w:sectPr w:rsidR="008A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A3"/>
    <w:rsid w:val="00203FA3"/>
    <w:rsid w:val="00AB313D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AEA3"/>
  <w15:chartTrackingRefBased/>
  <w15:docId w15:val="{D0205342-C453-4938-BF6E-A6D33D50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03FA3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03FA3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dc:description/>
  <cp:lastModifiedBy>Kelly Taylor</cp:lastModifiedBy>
  <cp:revision>1</cp:revision>
  <dcterms:created xsi:type="dcterms:W3CDTF">2019-02-03T03:53:00Z</dcterms:created>
  <dcterms:modified xsi:type="dcterms:W3CDTF">2019-02-03T03:55:00Z</dcterms:modified>
</cp:coreProperties>
</file>